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EA" w:rsidRDefault="00517CEA" w:rsidP="000E5B0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.9pt;margin-top:-48.35pt;width:131.05pt;height:114.75pt;z-index:251653632" stroked="f">
            <v:textbox style="mso-next-textbox:#_x0000_s1026">
              <w:txbxContent>
                <w:p w:rsidR="00517CEA" w:rsidRDefault="00517CEA" w:rsidP="000E5B08">
                  <w:r w:rsidRPr="0071030F">
                    <w:rPr>
                      <w:sz w:val="20"/>
                      <w:szCs w:val="20"/>
                      <w:lang w:eastAsia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93.75pt;height:1in" fillcolor="yellow" strokecolor="red">
                        <v:shadow on="t" type="perspective" color="#c7dfd3" opacity="52429f" origin="-.5,-.5" offset="-26pt,-36pt" matrix="1.25,,,1.25"/>
                        <v:textpath style="font-family:&quot;Vladimir Script&quot;;v-text-kern:t" trim="t" fitpath="t" string="la CG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7" style="position:absolute;margin-left:76.9pt;margin-top:-43.1pt;width:432.9pt;height:67.2pt;z-index:251655680;mso-wrap-style:none" filled="f" fillcolor="red" stroked="f" strokecolor="red">
            <v:textbox style="mso-next-textbox:#_x0000_s1027;mso-fit-shape-to-text:t">
              <w:txbxContent>
                <w:p w:rsidR="00517CEA" w:rsidRDefault="00517CEA" w:rsidP="000E5B08">
                  <w:r w:rsidRPr="0071030F">
                    <w:rPr>
                      <w:sz w:val="20"/>
                      <w:szCs w:val="20"/>
                      <w:lang w:eastAsia="fr-FR"/>
                    </w:rPr>
                    <w:pict>
                      <v:shape id="_x0000_i1028" type="#_x0000_t136" style="width:411pt;height:43.5pt" fillcolor="red" strokecolor="red" strokeweight="1pt">
                        <v:fill opacity="59638f" color2="#ff8200" colors="0 #000082;19661f #66008f;42598f #ba0066;58982f red;1 #ff8200" method="none" focus="100%" type="gradient"/>
                        <v:shadow on="t" color="silver" opacity=".5" offset="-6pt,-6pt"/>
                        <v:textpath style="font-family:&quot;BalanineSerial&quot;;font-weight:bold;v-text-kern:t" trim="t" fitpath="t" string="Syndicat CGT des Retraités Malouin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8" type="#_x0000_t75" style="position:absolute;margin-left:13.5pt;margin-top:7.5pt;width:62.5pt;height:93.75pt;z-index:251654656;visibility:visible;mso-wrap-distance-left:12pt;mso-wrap-distance-top:12pt;mso-wrap-distance-right:12pt;mso-wrap-distance-bottom:12pt;mso-position-horizontal-relative:page;mso-position-vertical-relative:page" strokeweight="1pt">
            <v:imagedata r:id="rId5" o:title=""/>
            <w10:wrap anchorx="page" anchory="page"/>
          </v:shape>
        </w:pict>
      </w:r>
    </w:p>
    <w:p w:rsidR="00517CEA" w:rsidRDefault="00517CEA" w:rsidP="000E5B08"/>
    <w:p w:rsidR="00517CEA" w:rsidRDefault="00517CEA" w:rsidP="000E5B08">
      <w:r>
        <w:rPr>
          <w:noProof/>
          <w:lang w:eastAsia="fr-FR"/>
        </w:rPr>
        <w:pict>
          <v:shape id="_x0000_s1029" type="#_x0000_t202" style="position:absolute;margin-left:292.15pt;margin-top:3.6pt;width:156.15pt;height:140pt;z-index:251658752" stroked="f">
            <v:textbox style="mso-fit-shape-to-text:t">
              <w:txbxContent>
                <w:p w:rsidR="00517CEA" w:rsidRPr="00D67225" w:rsidRDefault="00517C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D67225">
                    <w:rPr>
                      <w:rFonts w:ascii="Times New Roman" w:hAnsi="Times New Roman"/>
                      <w:sz w:val="24"/>
                      <w:szCs w:val="24"/>
                    </w:rPr>
                    <w:t xml:space="preserve">St Malo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le </w:t>
                  </w:r>
                  <w:smartTag w:uri="urn:schemas-microsoft-com:office:smarttags" w:element="date">
                    <w:smartTagPr>
                      <w:attr w:name="ls" w:val="trans"/>
                      <w:attr w:name="Month" w:val="4"/>
                      <w:attr w:name="Day" w:val="16"/>
                      <w:attr w:name="Year" w:val="2010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16 avril 2010</w:t>
                    </w:r>
                  </w:smartTag>
                </w:p>
              </w:txbxContent>
            </v:textbox>
          </v:shape>
        </w:pict>
      </w:r>
    </w:p>
    <w:p w:rsidR="00517CEA" w:rsidRDefault="00517CEA" w:rsidP="000E5B08"/>
    <w:p w:rsidR="00517CEA" w:rsidRDefault="00517CEA" w:rsidP="000E5B08"/>
    <w:p w:rsidR="00517CEA" w:rsidRDefault="00517CEA" w:rsidP="000E5B08">
      <w:r>
        <w:rPr>
          <w:noProof/>
          <w:lang w:eastAsia="fr-FR"/>
        </w:rPr>
        <w:pict>
          <v:shape id="_x0000_s1030" type="#_x0000_t202" style="position:absolute;margin-left:226.6pt;margin-top:9.25pt;width:253.95pt;height:85.95pt;z-index:251659776" stroked="f">
            <v:textbox>
              <w:txbxContent>
                <w:p w:rsidR="00517CEA" w:rsidRPr="00756C95" w:rsidRDefault="00517CEA" w:rsidP="00756C9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722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756C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Monsieur le sous/préfet de St Malo</w:t>
                  </w:r>
                </w:p>
                <w:p w:rsidR="00517CEA" w:rsidRPr="00756C95" w:rsidRDefault="00517CEA" w:rsidP="00756C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356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756C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 Rue Roger Vercel</w:t>
                  </w:r>
                </w:p>
                <w:p w:rsidR="00517CEA" w:rsidRPr="00756C95" w:rsidRDefault="00517CEA" w:rsidP="00756C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56C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BP 90122</w:t>
                  </w:r>
                </w:p>
                <w:p w:rsidR="00517CEA" w:rsidRPr="00756C95" w:rsidRDefault="00517CEA" w:rsidP="00756C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</w:t>
                  </w:r>
                  <w:r w:rsidRPr="00756C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35401   St</w:t>
                  </w:r>
                  <w:r w:rsidRPr="0073560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Malo Cedex</w:t>
                  </w:r>
                </w:p>
              </w:txbxContent>
            </v:textbox>
          </v:shape>
        </w:pict>
      </w:r>
    </w:p>
    <w:p w:rsidR="00517CEA" w:rsidRDefault="00517CEA" w:rsidP="000E5B08"/>
    <w:p w:rsidR="00517CEA" w:rsidRDefault="00517CEA" w:rsidP="000E5B08"/>
    <w:p w:rsidR="00517CEA" w:rsidRDefault="00517CEA" w:rsidP="000E5B08"/>
    <w:p w:rsidR="00517CEA" w:rsidRDefault="00517CEA" w:rsidP="000E5B08"/>
    <w:p w:rsidR="00517CEA" w:rsidRPr="00AA50F5" w:rsidRDefault="00517CEA" w:rsidP="000E5B08">
      <w:pPr>
        <w:rPr>
          <w:rFonts w:ascii="Times New Roman" w:hAnsi="Times New Roman"/>
          <w:sz w:val="24"/>
          <w:szCs w:val="24"/>
        </w:rPr>
      </w:pPr>
    </w:p>
    <w:p w:rsidR="00517CEA" w:rsidRPr="00AA50F5" w:rsidRDefault="00517CEA" w:rsidP="000E5B08">
      <w:pPr>
        <w:rPr>
          <w:rFonts w:ascii="Times New Roman" w:hAnsi="Times New Roman"/>
          <w:sz w:val="24"/>
          <w:szCs w:val="24"/>
        </w:rPr>
      </w:pPr>
      <w:r w:rsidRPr="00AA50F5">
        <w:rPr>
          <w:rFonts w:ascii="Times New Roman" w:hAnsi="Times New Roman"/>
          <w:sz w:val="24"/>
          <w:szCs w:val="24"/>
        </w:rPr>
        <w:t>Monsieur le sous préfet,</w:t>
      </w:r>
    </w:p>
    <w:p w:rsidR="00517CEA" w:rsidRPr="00AA50F5" w:rsidRDefault="00517CEA" w:rsidP="000E5B08">
      <w:pPr>
        <w:rPr>
          <w:rFonts w:ascii="Times New Roman" w:hAnsi="Times New Roman"/>
          <w:sz w:val="24"/>
          <w:szCs w:val="24"/>
        </w:rPr>
      </w:pP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50F5">
        <w:rPr>
          <w:rFonts w:ascii="Times New Roman" w:hAnsi="Times New Roman"/>
          <w:sz w:val="24"/>
          <w:szCs w:val="24"/>
        </w:rPr>
        <w:t xml:space="preserve">Les retraités CGT du pays </w:t>
      </w:r>
      <w:r>
        <w:rPr>
          <w:rFonts w:ascii="Times New Roman" w:hAnsi="Times New Roman"/>
          <w:sz w:val="24"/>
          <w:szCs w:val="24"/>
        </w:rPr>
        <w:t>M</w:t>
      </w:r>
      <w:r w:rsidRPr="00AA50F5">
        <w:rPr>
          <w:rFonts w:ascii="Times New Roman" w:hAnsi="Times New Roman"/>
          <w:sz w:val="24"/>
          <w:szCs w:val="24"/>
        </w:rPr>
        <w:t>alo</w:t>
      </w:r>
      <w:r>
        <w:rPr>
          <w:rFonts w:ascii="Times New Roman" w:hAnsi="Times New Roman"/>
          <w:sz w:val="24"/>
          <w:szCs w:val="24"/>
        </w:rPr>
        <w:t>u</w:t>
      </w:r>
      <w:r w:rsidRPr="00AA50F5">
        <w:rPr>
          <w:rFonts w:ascii="Times New Roman" w:hAnsi="Times New Roman"/>
          <w:sz w:val="24"/>
          <w:szCs w:val="24"/>
        </w:rPr>
        <w:t>in réunis</w:t>
      </w:r>
      <w:r>
        <w:rPr>
          <w:rFonts w:ascii="Times New Roman" w:hAnsi="Times New Roman"/>
          <w:sz w:val="24"/>
          <w:szCs w:val="24"/>
        </w:rPr>
        <w:t xml:space="preserve"> le lundi </w:t>
      </w:r>
      <w:smartTag w:uri="urn:schemas-microsoft-com:office:smarttags" w:element="date">
        <w:smartTagPr>
          <w:attr w:name="Year" w:val="2010"/>
          <w:attr w:name="Day" w:val="12"/>
          <w:attr w:name="Month" w:val="4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12 avril 2010</w:t>
        </w:r>
      </w:smartTag>
      <w:r>
        <w:rPr>
          <w:rFonts w:ascii="Times New Roman" w:hAnsi="Times New Roman"/>
          <w:sz w:val="24"/>
          <w:szCs w:val="24"/>
        </w:rPr>
        <w:t>, ont décidé de vous interpeller et vous demande de transmettre au gouvernement leurs mécontentements et leurs attentes.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Ils estiment que la dernière revalorisation des retraites et pensions est une véritable provocation.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années se suivent, les pertes de pouvoir d’achat pour les retraités s’accumulent. En 2008 pour une inflation de 2.8% en moyenne annuelle, la revalorisation des pensions avaient été de 1.36%. En 2009, elles ont été augmentées de 1%, mais seulement à la date du 1 avril, soit un relèvement réel de 0.75% sur l’année.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2010 la revalorisation est de 0.9% pour le régime général et de 0.72% pour les complémentaires et ce à compter du 1 avril, pour une inflation supérieure à 1% (proche des 1.2% selon INSEE) Le gouvernement justifie sa décision en osant évoquer un « trop-perçu » l’an dernier, au motif que l’inflation constatée a été légèrement inférieure (de 0.3%) à celle qui avait été prévue.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Seulement pour l’année 2010 les 1.2% et l’inflation « nulle »de 2009 sont loin de la réalité. En fait, la hausse serait de 3% en moyenne pour les services, les loyers, l’eau et l’enlèvement des ordures ménagères, 5% de hausse sur les énergies et 11% sur les produits pétroliers. 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ailleurs, il faudrait comptabiliser aussi les hausses de 5 à 9% des tarifs des complémentaires et assurances santé que le directeur de la mutualité française vient d’annoncer et celle du gaz de 9.7% au </w:t>
      </w:r>
      <w:smartTag w:uri="urn:schemas-microsoft-com:office:smarttags" w:element="date">
        <w:smartTagPr>
          <w:attr w:name="Year" w:val="2010"/>
          <w:attr w:name="Day" w:val="1"/>
          <w:attr w:name="Month" w:val="4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1 avril 2010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pict>
          <v:shape id="_x0000_s1031" type="#_x0000_t202" style="position:absolute;left:0;text-align:left;margin-left:-26.6pt;margin-top:64.2pt;width:522.95pt;height:45.65pt;z-index:251657728" stroked="f">
            <v:textbox>
              <w:txbxContent>
                <w:p w:rsidR="00517CEA" w:rsidRDefault="00517CEA" w:rsidP="000E5B08">
                  <w:pPr>
                    <w:tabs>
                      <w:tab w:val="left" w:pos="1134"/>
                    </w:tabs>
                    <w:autoSpaceDE w:val="0"/>
                    <w:autoSpaceDN w:val="0"/>
                    <w:jc w:val="center"/>
                  </w:pPr>
                  <w:r>
                    <w:rPr>
                      <w:b/>
                    </w:rPr>
                    <w:t>Syndicat CGT des retraités Malouin</w:t>
                  </w:r>
                  <w:r>
                    <w:t xml:space="preserve"> : Maison du peuple, 13 av Jean Jaurès </w:t>
                  </w:r>
                  <w:smartTag w:uri="urn:schemas-microsoft-com:office:smarttags" w:element="metricconverter">
                    <w:smartTagPr>
                      <w:attr w:name="ProductID" w:val="35400 St"/>
                    </w:smartTagPr>
                    <w:r>
                      <w:t>35400 St</w:t>
                    </w:r>
                  </w:smartTag>
                  <w:r>
                    <w:t xml:space="preserve"> Malo</w:t>
                  </w:r>
                </w:p>
                <w:p w:rsidR="00517CEA" w:rsidRDefault="00517CEA" w:rsidP="000E5B08">
                  <w:pPr>
                    <w:tabs>
                      <w:tab w:val="num" w:pos="720"/>
                    </w:tabs>
                    <w:autoSpaceDE w:val="0"/>
                    <w:autoSpaceDN w:val="0"/>
                    <w:ind w:left="360"/>
                    <w:jc w:val="center"/>
                  </w:pPr>
                  <w:r w:rsidRPr="00DD45FC">
                    <w:rPr>
                      <w:noProof/>
                      <w:sz w:val="20"/>
                      <w:szCs w:val="20"/>
                      <w:lang w:eastAsia="fr-FR"/>
                    </w:rPr>
                    <w:pict>
                      <v:shape id="Image 183" o:spid="_x0000_i1030" type="#_x0000_t75" style="width:13.5pt;height:11.25pt;visibility:visible">
                        <v:imagedata r:id="rId6" o:title=""/>
                      </v:shape>
                    </w:pict>
                  </w:r>
                  <w:r>
                    <w:rPr>
                      <w:lang w:val="de-DE"/>
                    </w:rPr>
                    <w:t xml:space="preserve">02 99 56 31 01 - </w:t>
                  </w:r>
                  <w:r>
                    <w:sym w:font="Wingdings 2" w:char="F036"/>
                  </w:r>
                  <w:r>
                    <w:rPr>
                      <w:lang w:val="de-DE"/>
                    </w:rPr>
                    <w:t xml:space="preserve"> 02 99 56 84 46</w:t>
                  </w:r>
                  <w:r>
                    <w:t xml:space="preserve">    Courriel</w:t>
                  </w:r>
                  <w:r>
                    <w:rPr>
                      <w:lang w:val="de-DE"/>
                    </w:rPr>
                    <w:t xml:space="preserve"> :  ulcgt.stmalo@gmail.com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4.1pt;margin-top:58.2pt;width:543.95pt;height:0;z-index:251656704" o:connectortype="straight" strokecolor="red" strokeweight="1.75pt"/>
        </w:pict>
      </w:r>
      <w:r>
        <w:rPr>
          <w:rFonts w:ascii="Times New Roman" w:hAnsi="Times New Roman"/>
          <w:sz w:val="24"/>
          <w:szCs w:val="24"/>
        </w:rPr>
        <w:t>D’autre part les personnes plus fragiles, dépendantes, voient s’accroitre leurs difficultés d’accès dans un EHPAD et celles qui y sont rognent sans cesse sur leurs économies et s’inquiètent du financement qui sera demandé à leurs enfants ou petits enfants.</w:t>
      </w:r>
    </w:p>
    <w:p w:rsidR="00517CEA" w:rsidRDefault="00517CEA" w:rsidP="002C4B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Chaque année dans les établissements EHPAD, entre en application au 1 janvier les augmentations des prix d’hébergement, ceux-ci depuis plusieurs années sont largement supérieurs aux augmentations des retraites et pensions d’une part et d’autre part les résidents subissent une augmentation au 1 janvier alors que leur retraite ne sera augmentée que le 1 avril et de plus à un taux inférieur à l’augmentation imposée dans les établissements.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 à cette situation de perte de pouvoir d’achat cumulé, de difficulté grandissante à vivre dignement sa retraite.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retraités du pays Malouin estiment qu’il y a des milliards d’euros qui vont vers les banques et dans les coffres forts des riches, ils veulent aussi leur part des richesses créées pour pouvoir vivre dignement leur retraite.</w:t>
      </w:r>
    </w:p>
    <w:p w:rsidR="00517CEA" w:rsidRDefault="00517CEA" w:rsidP="00AA50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cela ils exigent :</w:t>
      </w:r>
    </w:p>
    <w:p w:rsidR="00517CEA" w:rsidRDefault="00517CEA" w:rsidP="002C4B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augmentation immédiate d’au moins 300€ de leur retraite.</w:t>
      </w:r>
    </w:p>
    <w:p w:rsidR="00517CEA" w:rsidRDefault="00517CEA" w:rsidP="002C4B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fixation du minimum de retraite au niveau du SMIC.</w:t>
      </w:r>
    </w:p>
    <w:p w:rsidR="00517CEA" w:rsidRDefault="00517CEA" w:rsidP="002C4B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retour à l’indexation des pensions et retraites sur l’évolution du salaire moyen.</w:t>
      </w:r>
    </w:p>
    <w:p w:rsidR="00517CEA" w:rsidRDefault="00517CEA" w:rsidP="002C4B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relèvement de la pension de réversion à 75% de la retraite initiale, sans condition.</w:t>
      </w:r>
    </w:p>
    <w:p w:rsidR="00517CEA" w:rsidRDefault="00517CEA" w:rsidP="002C4B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revalorisation annuelle des pensions au 1</w:t>
      </w:r>
      <w:r w:rsidRPr="00B8754C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janvier.</w:t>
      </w:r>
    </w:p>
    <w:p w:rsidR="00517CEA" w:rsidRDefault="00517CEA" w:rsidP="00B87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rétablissement de la ½ part d’impôt pour les personnes seules.</w:t>
      </w:r>
    </w:p>
    <w:p w:rsidR="00517CEA" w:rsidRPr="00B8754C" w:rsidRDefault="00517CEA" w:rsidP="00B87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l’augmentation du prix d’hébergement dans les EHPAD, ne dépasse pas le taux de revalorisation des pensions.</w:t>
      </w:r>
    </w:p>
    <w:p w:rsidR="00517CEA" w:rsidRDefault="00517CEA" w:rsidP="00B875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754C">
        <w:rPr>
          <w:rFonts w:ascii="Times New Roman" w:hAnsi="Times New Roman"/>
          <w:sz w:val="24"/>
          <w:szCs w:val="24"/>
        </w:rPr>
        <w:t>Les différentes ponctions, la faible revalorisation des pensions, les coûts d'hébergements et les nombreuses franchises et forfaits de santé, participent à la dégradation des conditions de vie des retraités ce qui explique le mécontentement grandissant.</w:t>
      </w:r>
    </w:p>
    <w:p w:rsidR="00517CEA" w:rsidRPr="00B8754C" w:rsidRDefault="00517CEA" w:rsidP="00B875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754C">
        <w:rPr>
          <w:rFonts w:ascii="Times New Roman" w:hAnsi="Times New Roman"/>
          <w:sz w:val="24"/>
          <w:szCs w:val="24"/>
        </w:rPr>
        <w:t>En vous interpellant directement,</w:t>
      </w:r>
      <w:r>
        <w:rPr>
          <w:rFonts w:ascii="Times New Roman" w:hAnsi="Times New Roman"/>
          <w:sz w:val="24"/>
          <w:szCs w:val="24"/>
        </w:rPr>
        <w:t xml:space="preserve"> Monsieur le sous préfet, </w:t>
      </w:r>
      <w:r w:rsidRPr="00B8754C">
        <w:rPr>
          <w:rFonts w:ascii="Times New Roman" w:hAnsi="Times New Roman"/>
          <w:sz w:val="24"/>
          <w:szCs w:val="24"/>
        </w:rPr>
        <w:t xml:space="preserve"> les retraités espèrent que vous interviendrez  très rapidement </w:t>
      </w:r>
      <w:r>
        <w:rPr>
          <w:rFonts w:ascii="Times New Roman" w:hAnsi="Times New Roman"/>
          <w:sz w:val="24"/>
          <w:szCs w:val="24"/>
        </w:rPr>
        <w:t xml:space="preserve">près du gouvernement </w:t>
      </w:r>
      <w:r w:rsidRPr="00B8754C">
        <w:rPr>
          <w:rFonts w:ascii="Times New Roman" w:hAnsi="Times New Roman"/>
          <w:sz w:val="24"/>
          <w:szCs w:val="24"/>
        </w:rPr>
        <w:t xml:space="preserve">afin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B8754C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s</w:t>
      </w:r>
      <w:r w:rsidRPr="00B8754C">
        <w:rPr>
          <w:rFonts w:ascii="Times New Roman" w:hAnsi="Times New Roman"/>
          <w:sz w:val="24"/>
          <w:szCs w:val="24"/>
        </w:rPr>
        <w:t xml:space="preserve"> répon</w:t>
      </w:r>
      <w:r>
        <w:rPr>
          <w:rFonts w:ascii="Times New Roman" w:hAnsi="Times New Roman"/>
          <w:sz w:val="24"/>
          <w:szCs w:val="24"/>
        </w:rPr>
        <w:t xml:space="preserve">ses soient apportées </w:t>
      </w:r>
      <w:r w:rsidRPr="00B8754C">
        <w:rPr>
          <w:rFonts w:ascii="Times New Roman" w:hAnsi="Times New Roman"/>
          <w:sz w:val="24"/>
          <w:szCs w:val="24"/>
        </w:rPr>
        <w:t>à leurs préoccupations.</w:t>
      </w:r>
    </w:p>
    <w:p w:rsidR="00517CEA" w:rsidRPr="00B8754C" w:rsidRDefault="00517CEA" w:rsidP="00B875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CEA" w:rsidRPr="00B8754C" w:rsidRDefault="00517CEA" w:rsidP="00B8754C">
      <w:pPr>
        <w:jc w:val="both"/>
        <w:rPr>
          <w:rFonts w:ascii="Times New Roman" w:hAnsi="Times New Roman"/>
          <w:sz w:val="24"/>
          <w:szCs w:val="24"/>
        </w:rPr>
      </w:pPr>
      <w:r w:rsidRPr="00B8754C">
        <w:rPr>
          <w:rFonts w:ascii="Times New Roman" w:hAnsi="Times New Roman"/>
          <w:iCs/>
          <w:sz w:val="24"/>
          <w:szCs w:val="24"/>
        </w:rPr>
        <w:tab/>
      </w:r>
      <w:r w:rsidRPr="00B8754C">
        <w:rPr>
          <w:rFonts w:ascii="Times New Roman" w:hAnsi="Times New Roman"/>
          <w:sz w:val="24"/>
          <w:szCs w:val="24"/>
        </w:rPr>
        <w:t xml:space="preserve">Dans l’attente de votre réponse, nous vous assurons, Monsieur le </w:t>
      </w:r>
      <w:r>
        <w:rPr>
          <w:rFonts w:ascii="Times New Roman" w:hAnsi="Times New Roman"/>
          <w:sz w:val="24"/>
          <w:szCs w:val="24"/>
        </w:rPr>
        <w:t>Sous Préfet</w:t>
      </w:r>
      <w:r w:rsidRPr="00B8754C">
        <w:rPr>
          <w:rFonts w:ascii="Times New Roman" w:hAnsi="Times New Roman"/>
          <w:sz w:val="24"/>
          <w:szCs w:val="24"/>
        </w:rPr>
        <w:t>, de notre respectueuse considération.</w:t>
      </w:r>
    </w:p>
    <w:p w:rsidR="00517CEA" w:rsidRPr="00B8754C" w:rsidRDefault="00517CEA" w:rsidP="00B8754C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7CEA" w:rsidRPr="00B8754C" w:rsidRDefault="00517CEA" w:rsidP="00B875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CEA" w:rsidRDefault="00517CEA" w:rsidP="00756C9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Le secrétaire du syndicat CGT des retraités malouins</w:t>
      </w:r>
    </w:p>
    <w:p w:rsidR="00517CEA" w:rsidRDefault="00517CEA" w:rsidP="00756C95">
      <w:pPr>
        <w:jc w:val="both"/>
        <w:rPr>
          <w:rFonts w:ascii="Times New Roman" w:hAnsi="Times New Roman"/>
          <w:i/>
          <w:sz w:val="24"/>
          <w:szCs w:val="24"/>
        </w:rPr>
      </w:pPr>
    </w:p>
    <w:p w:rsidR="00517CEA" w:rsidRDefault="00517CEA" w:rsidP="00756C9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Daniel COLLET</w:t>
      </w:r>
    </w:p>
    <w:p w:rsidR="00517CEA" w:rsidRDefault="00517CEA" w:rsidP="00756C9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17CEA" w:rsidRDefault="00517CEA" w:rsidP="00756C95">
      <w:pPr>
        <w:jc w:val="both"/>
        <w:rPr>
          <w:rFonts w:ascii="Times New Roman" w:hAnsi="Times New Roman"/>
          <w:i/>
          <w:sz w:val="24"/>
          <w:szCs w:val="24"/>
        </w:rPr>
      </w:pPr>
    </w:p>
    <w:p w:rsidR="00517CEA" w:rsidRDefault="00517CEA" w:rsidP="00756C95">
      <w:pPr>
        <w:jc w:val="both"/>
        <w:rPr>
          <w:rFonts w:ascii="Times New Roman" w:hAnsi="Times New Roman"/>
          <w:i/>
          <w:sz w:val="24"/>
          <w:szCs w:val="24"/>
        </w:rPr>
      </w:pPr>
    </w:p>
    <w:p w:rsidR="00517CEA" w:rsidRPr="00756C95" w:rsidRDefault="00517CEA" w:rsidP="00756C9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noProof/>
          <w:lang w:eastAsia="fr-FR"/>
        </w:rPr>
        <w:pict>
          <v:shape id="_x0000_s1033" type="#_x0000_t32" style="position:absolute;left:0;text-align:left;margin-left:-43.85pt;margin-top:38.2pt;width:543.95pt;height:0;z-index:251661824;mso-position-horizontal-relative:text;mso-position-vertical-relative:text" o:connectortype="straight" strokecolor="red" strokeweight="1.75pt"/>
        </w:pict>
      </w:r>
      <w:r>
        <w:rPr>
          <w:noProof/>
          <w:lang w:eastAsia="fr-FR"/>
        </w:rPr>
        <w:pict>
          <v:shape id="_x0000_s1034" type="#_x0000_t202" style="position:absolute;left:0;text-align:left;margin-left:-26.6pt;margin-top:44.2pt;width:522.95pt;height:44.25pt;z-index:251660800;mso-position-horizontal-relative:text;mso-position-vertical-relative:text" stroked="f">
            <v:textbox>
              <w:txbxContent>
                <w:p w:rsidR="00517CEA" w:rsidRDefault="00517CEA" w:rsidP="00B8754C">
                  <w:pPr>
                    <w:tabs>
                      <w:tab w:val="left" w:pos="1134"/>
                    </w:tabs>
                    <w:autoSpaceDE w:val="0"/>
                    <w:autoSpaceDN w:val="0"/>
                    <w:jc w:val="center"/>
                  </w:pPr>
                  <w:r>
                    <w:rPr>
                      <w:b/>
                    </w:rPr>
                    <w:t>Syndicat CGT des retraités Malouin</w:t>
                  </w:r>
                  <w:r>
                    <w:t xml:space="preserve"> : Maison du peuple, 13 av Jean Jaurès </w:t>
                  </w:r>
                  <w:smartTag w:uri="urn:schemas-microsoft-com:office:smarttags" w:element="metricconverter">
                    <w:smartTagPr>
                      <w:attr w:name="ProductID" w:val="35400 St"/>
                    </w:smartTagPr>
                    <w:r>
                      <w:t>35400 St</w:t>
                    </w:r>
                  </w:smartTag>
                  <w:r>
                    <w:t xml:space="preserve"> Malo</w:t>
                  </w:r>
                </w:p>
                <w:p w:rsidR="00517CEA" w:rsidRDefault="00517CEA" w:rsidP="00B8754C">
                  <w:pPr>
                    <w:tabs>
                      <w:tab w:val="num" w:pos="720"/>
                    </w:tabs>
                    <w:autoSpaceDE w:val="0"/>
                    <w:autoSpaceDN w:val="0"/>
                    <w:ind w:left="360"/>
                    <w:jc w:val="center"/>
                  </w:pPr>
                  <w:r w:rsidRPr="00DD45FC">
                    <w:rPr>
                      <w:noProof/>
                      <w:sz w:val="20"/>
                      <w:szCs w:val="20"/>
                      <w:lang w:eastAsia="fr-FR"/>
                    </w:rPr>
                    <w:pict>
                      <v:shape id="_x0000_i1032" type="#_x0000_t75" style="width:13.5pt;height:11.25pt;visibility:visible">
                        <v:imagedata r:id="rId6" o:title=""/>
                      </v:shape>
                    </w:pict>
                  </w:r>
                  <w:r>
                    <w:rPr>
                      <w:lang w:val="de-DE"/>
                    </w:rPr>
                    <w:t xml:space="preserve">02 99 56 31 01 - </w:t>
                  </w:r>
                  <w:r>
                    <w:sym w:font="Wingdings 2" w:char="F036"/>
                  </w:r>
                  <w:r>
                    <w:rPr>
                      <w:lang w:val="de-DE"/>
                    </w:rPr>
                    <w:t xml:space="preserve"> 02 99 56 84 46</w:t>
                  </w:r>
                  <w:r>
                    <w:t xml:space="preserve">    Courriel</w:t>
                  </w:r>
                  <w:r>
                    <w:rPr>
                      <w:lang w:val="de-DE"/>
                    </w:rPr>
                    <w:t xml:space="preserve"> :  ulcgt.stmalo@gmail.com</w:t>
                  </w:r>
                </w:p>
              </w:txbxContent>
            </v:textbox>
          </v:shape>
        </w:pict>
      </w:r>
    </w:p>
    <w:sectPr w:rsidR="00517CEA" w:rsidRPr="00756C95" w:rsidSect="009F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E6D"/>
    <w:multiLevelType w:val="hybridMultilevel"/>
    <w:tmpl w:val="0CCC4F28"/>
    <w:lvl w:ilvl="0" w:tplc="BAACEB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08"/>
    <w:rsid w:val="000C0CE5"/>
    <w:rsid w:val="000D0DBA"/>
    <w:rsid w:val="000E5B08"/>
    <w:rsid w:val="001C3FB2"/>
    <w:rsid w:val="00200154"/>
    <w:rsid w:val="00295CA1"/>
    <w:rsid w:val="002C4B60"/>
    <w:rsid w:val="002D1572"/>
    <w:rsid w:val="002E4C6E"/>
    <w:rsid w:val="0038323B"/>
    <w:rsid w:val="003A2380"/>
    <w:rsid w:val="003E16F3"/>
    <w:rsid w:val="004B2F1F"/>
    <w:rsid w:val="004D2884"/>
    <w:rsid w:val="00517CEA"/>
    <w:rsid w:val="006263A5"/>
    <w:rsid w:val="00642C45"/>
    <w:rsid w:val="00697195"/>
    <w:rsid w:val="006D2058"/>
    <w:rsid w:val="006E5AD6"/>
    <w:rsid w:val="0071030F"/>
    <w:rsid w:val="0073560C"/>
    <w:rsid w:val="00756C95"/>
    <w:rsid w:val="007F20CC"/>
    <w:rsid w:val="00867E52"/>
    <w:rsid w:val="008A2E9E"/>
    <w:rsid w:val="00937427"/>
    <w:rsid w:val="009B0DB8"/>
    <w:rsid w:val="009F041B"/>
    <w:rsid w:val="00A604A3"/>
    <w:rsid w:val="00A93D47"/>
    <w:rsid w:val="00AA50F5"/>
    <w:rsid w:val="00AC45F9"/>
    <w:rsid w:val="00B8488E"/>
    <w:rsid w:val="00B8754C"/>
    <w:rsid w:val="00D67225"/>
    <w:rsid w:val="00DD2155"/>
    <w:rsid w:val="00DD45FC"/>
    <w:rsid w:val="00F440F8"/>
    <w:rsid w:val="00FB4839"/>
    <w:rsid w:val="00F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08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590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SECRETARIAT</cp:lastModifiedBy>
  <cp:revision>3</cp:revision>
  <cp:lastPrinted>2010-04-12T13:15:00Z</cp:lastPrinted>
  <dcterms:created xsi:type="dcterms:W3CDTF">2010-04-19T11:58:00Z</dcterms:created>
  <dcterms:modified xsi:type="dcterms:W3CDTF">2010-04-19T12:04:00Z</dcterms:modified>
</cp:coreProperties>
</file>